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L’Alveare che dice Sì cresce del 100%: nel 2018 acquisti a km0 per oltre 3 milioni di euro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Comunicato stampa | Gennaio 2019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La startup torinese chiude il 2018 con più di 3 milioni di transato sul sito e una crescita del 100% rispetto all’anno precedente. Oltre 95.000 gli utenti iscritti alla piattaforma, e quasi 1700 i produttori della rete. 130 sono invece gli Alveari aperti in tutta Italia, da Aosta a Palermo. </w:t>
      </w:r>
    </w:p>
    <w:p w:rsidR="00000000" w:rsidDel="00000000" w:rsidP="00000000" w:rsidRDefault="00000000" w:rsidRPr="00000000" w14:paraId="00000006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L’Alveare che dice Sì, la startup che permette di fare la spesa online direttamente dai piccoli produttori locali, ha festeggiato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dicembre il suo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terzo anno di vita. </w:t>
      </w:r>
      <w:r w:rsidDel="00000000" w:rsidR="00000000" w:rsidRPr="00000000">
        <w:rPr>
          <w:sz w:val="24"/>
          <w:szCs w:val="24"/>
          <w:rtl w:val="0"/>
        </w:rPr>
        <w:t xml:space="preserve">Gli acquisti alimentari a filiera corta vengono preferiti da più di 95.000 italiani (+60% rispetto al 2017), persone che giudicano fondamentale il rapporto con i produttori e la conoscenza dei metodi di produzione. 130 sono invece le persone che hanno deciso di aprire il proprio Alveare di quartiere, diventandone Gestori.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 cifre 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Nata nel dicembre 2015 a Torino, la rete di gruppi d’acquisto de L’Alveare che dice Sì nel 2018 vede una crescita del 100% rispetto all’anno precedente. Che tradotto in cifre vuol dire più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3 milioni di euro di guadagno per i produttori </w:t>
      </w:r>
      <w:r w:rsidDel="00000000" w:rsidR="00000000" w:rsidRPr="00000000">
        <w:rPr>
          <w:sz w:val="24"/>
          <w:szCs w:val="24"/>
          <w:rtl w:val="0"/>
        </w:rPr>
        <w:t xml:space="preserve">iscritti alla piattaforma. 95.000 sono ad oggi gli utenti iscritti, 1700 i produttori che hanno aderito al progetto e 130 gli Alveari attivi. Più di 80.000 sono stati gli ordini effettuati sul sito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www.alvearechedicesi.it</w:t>
        </w:r>
      </w:hyperlink>
      <w:r w:rsidDel="00000000" w:rsidR="00000000" w:rsidRPr="00000000">
        <w:rPr>
          <w:sz w:val="24"/>
          <w:szCs w:val="24"/>
          <w:rtl w:val="0"/>
        </w:rPr>
        <w:t xml:space="preserve"> nel 2018, contro i 48.000 del 2017 (+66%).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 10 Gestori hanno deciso di aprire il loro </w:t>
      </w:r>
      <w:r w:rsidDel="00000000" w:rsidR="00000000" w:rsidRPr="00000000">
        <w:rPr>
          <w:b w:val="1"/>
          <w:sz w:val="24"/>
          <w:szCs w:val="24"/>
          <w:rtl w:val="0"/>
        </w:rPr>
        <w:t xml:space="preserve">secondo Alveare</w:t>
      </w:r>
      <w:r w:rsidDel="00000000" w:rsidR="00000000" w:rsidRPr="00000000">
        <w:rPr>
          <w:sz w:val="24"/>
          <w:szCs w:val="24"/>
          <w:rtl w:val="0"/>
        </w:rPr>
        <w:t xml:space="preserve">, segno che l’attività inizia ad essere interessante per chi la conduce anche dal punto di vista economico.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Lombardia e Piemonte</w:t>
      </w:r>
      <w:r w:rsidDel="00000000" w:rsidR="00000000" w:rsidRPr="00000000">
        <w:rPr>
          <w:sz w:val="24"/>
          <w:szCs w:val="24"/>
          <w:rtl w:val="0"/>
        </w:rPr>
        <w:t xml:space="preserve"> le regioni più affezionate alla filiera corta, con rispettivamente 54 e 46 Alveari aperti. L’Alveare più a nord è quello di Aosta, quello più a sud è quello appena aperto a Palermo.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Frutta e verdura in cima agli acquisti online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Gli italiani acquistano sul sito frutta e verdura, per di più. Rigorosamente di stagione. Ma anche uova, formaggi vaccini e carne bovina. Tra i prodotti dell’orto, primeggiano le insalate, i pomodori, le mele e le patate. Online lo shopping alimentare segue quindi le tendenze della spesa tradizionale, con i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prodotti di largo consumo</w:t>
      </w:r>
      <w:r w:rsidDel="00000000" w:rsidR="00000000" w:rsidRPr="00000000">
        <w:rPr>
          <w:sz w:val="24"/>
          <w:szCs w:val="24"/>
          <w:rtl w:val="0"/>
        </w:rPr>
        <w:t xml:space="preserve"> in cima alla lista della spesa. E a decidere cosa comprare è quasi sempre lei: </w:t>
      </w:r>
      <w:r w:rsidDel="00000000" w:rsidR="00000000" w:rsidRPr="00000000">
        <w:rPr>
          <w:b w:val="1"/>
          <w:sz w:val="24"/>
          <w:szCs w:val="24"/>
          <w:rtl w:val="0"/>
        </w:rPr>
        <w:t xml:space="preserve">il 70% degli utenti iscritti al sito è donna.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Cos’è l’Alveare che dice Sì 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L’Alveare che dice Sì è una rete di gruppi d’acquisto fondata da Eugenio Sapora nell’I3P, incubatore di imprese innovative del Politecnico di Torino. Ogni Alveare è un gruppo che consente ai produttori presenti nel raggio di 250 km di unirsi e mettere in vendita online frutta, verdura, carni, formaggi e molto altro. I consumatori iscritti all’Alveare possono acquistare ciò che desiderano ordinando e pagando direttamente online, per poi ritirare la spesa settimanalmente in un luogo fisico, il vero e proprio “Alveare”, che può essere un bar, un ristorante, un coworking, un circolo. Importante è la figura del Gestore dell’Alveare, la persona che seleziona i produttori, coordina il gruppo e gestisce le vendite attraverso il sito, percependo per questo un compenso. Chiunque può diventare Gestore: dallo studente al pensionato, dalla mamma a tempo pieno all’impiegata. L’importante è avere la passione per i buoni prodotti e un po’ di tempo da dedicare a questa attività. Il progetto ha avuto origine in Francia nel 2011, dove da subito ha riscontrato un enorme successo, vantando tra i suoi fondatori Mounir Mahjoubi, Segretario di Stato al Digitale in Francia.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“La nostra rete nel 2018 è diventata più forte. Gli Alveari hanno nella maggioranza dei casi vendite stabili e comunità ormai solide e affezionate”, spiega </w:t>
      </w:r>
      <w:r w:rsidDel="00000000" w:rsidR="00000000" w:rsidRPr="00000000">
        <w:rPr>
          <w:b w:val="1"/>
          <w:sz w:val="24"/>
          <w:szCs w:val="24"/>
          <w:rtl w:val="0"/>
        </w:rPr>
        <w:t xml:space="preserve">Eugenio Sapora</w:t>
      </w:r>
      <w:r w:rsidDel="00000000" w:rsidR="00000000" w:rsidRPr="00000000">
        <w:rPr>
          <w:sz w:val="24"/>
          <w:szCs w:val="24"/>
          <w:rtl w:val="0"/>
        </w:rPr>
        <w:t xml:space="preserve">, fondatore de L’Alveare che dice Sì! “Obiettivo del 2019 - conclude Sapora - è di continuare a crescere ma anche di guardare ad altre fette di mercato e di investire in progetti innovativi e fuori dagli schemi”.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lvearechedice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